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0D" w:rsidRPr="00B1160D" w:rsidRDefault="00B1160D" w:rsidP="00B11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B116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135FDA" wp14:editId="3050DD40">
            <wp:extent cx="755650" cy="787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60D" w:rsidRPr="00B1160D" w:rsidRDefault="00B1160D" w:rsidP="00B1160D">
      <w:pPr>
        <w:rPr>
          <w:rFonts w:ascii="Times New Roman" w:eastAsia="Calibri" w:hAnsi="Times New Roman" w:cs="Times New Roman"/>
          <w:iCs/>
        </w:rPr>
      </w:pPr>
      <w:r w:rsidRPr="00B1160D">
        <w:rPr>
          <w:rFonts w:ascii="Times New Roman" w:eastAsia="Calibri" w:hAnsi="Times New Roman" w:cs="Times New Roman"/>
          <w:iCs/>
        </w:rPr>
        <w:t xml:space="preserve">             АДМИНИСТРАЦИЯ МУНИЦИПАЛЬНОГО ОБРАЗОВАНИЯ «АРГУНОВСКОЕ»</w:t>
      </w:r>
    </w:p>
    <w:p w:rsidR="00B1160D" w:rsidRPr="00B1160D" w:rsidRDefault="00B1160D" w:rsidP="00B1160D">
      <w:pPr>
        <w:rPr>
          <w:rFonts w:ascii="Times New Roman" w:eastAsia="Calibri" w:hAnsi="Times New Roman" w:cs="Times New Roman"/>
          <w:iCs/>
        </w:rPr>
      </w:pPr>
      <w:r w:rsidRPr="00B1160D">
        <w:rPr>
          <w:rFonts w:ascii="Times New Roman" w:eastAsia="Calibri" w:hAnsi="Times New Roman" w:cs="Times New Roman"/>
          <w:iCs/>
        </w:rPr>
        <w:t xml:space="preserve">____________________________________________________________________________________                                                </w:t>
      </w:r>
    </w:p>
    <w:p w:rsidR="00B1160D" w:rsidRPr="00B1160D" w:rsidRDefault="00B1160D" w:rsidP="00B1160D">
      <w:pPr>
        <w:ind w:left="-709"/>
        <w:rPr>
          <w:rFonts w:ascii="Times New Roman" w:eastAsia="Calibri" w:hAnsi="Times New Roman" w:cs="Times New Roman"/>
          <w:sz w:val="18"/>
          <w:szCs w:val="18"/>
        </w:rPr>
      </w:pPr>
      <w:r w:rsidRPr="00B1160D">
        <w:rPr>
          <w:rFonts w:ascii="Times New Roman" w:eastAsia="Calibri" w:hAnsi="Times New Roman" w:cs="Times New Roman"/>
          <w:sz w:val="18"/>
          <w:szCs w:val="18"/>
        </w:rPr>
        <w:t xml:space="preserve">                   165111, Архангельская область, Вельский район, поселок </w:t>
      </w:r>
      <w:proofErr w:type="spellStart"/>
      <w:r w:rsidRPr="00B1160D">
        <w:rPr>
          <w:rFonts w:ascii="Times New Roman" w:eastAsia="Calibri" w:hAnsi="Times New Roman" w:cs="Times New Roman"/>
          <w:sz w:val="18"/>
          <w:szCs w:val="18"/>
        </w:rPr>
        <w:t>Аргуновский</w:t>
      </w:r>
      <w:proofErr w:type="spellEnd"/>
      <w:r w:rsidRPr="00B1160D">
        <w:rPr>
          <w:rFonts w:ascii="Times New Roman" w:eastAsia="Calibri" w:hAnsi="Times New Roman" w:cs="Times New Roman"/>
          <w:sz w:val="18"/>
          <w:szCs w:val="18"/>
        </w:rPr>
        <w:t xml:space="preserve">, ул. 60 лет Октября, д. 11, тел.(факс) 6-60-67 </w:t>
      </w:r>
    </w:p>
    <w:p w:rsidR="00B1160D" w:rsidRPr="00B1160D" w:rsidRDefault="00B1160D" w:rsidP="00B1160D">
      <w:pPr>
        <w:rPr>
          <w:rFonts w:ascii="Times New Roman" w:eastAsia="Calibri" w:hAnsi="Times New Roman" w:cs="Times New Roman"/>
          <w:sz w:val="18"/>
          <w:szCs w:val="18"/>
        </w:rPr>
      </w:pPr>
    </w:p>
    <w:p w:rsidR="00B1160D" w:rsidRPr="00B1160D" w:rsidRDefault="00B1160D" w:rsidP="00B1160D">
      <w:pPr>
        <w:tabs>
          <w:tab w:val="left" w:pos="3020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160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B1160D" w:rsidRPr="00B1160D" w:rsidRDefault="00B1160D" w:rsidP="00B1160D">
      <w:pPr>
        <w:tabs>
          <w:tab w:val="left" w:pos="7400"/>
        </w:tabs>
        <w:rPr>
          <w:rFonts w:ascii="Times New Roman" w:eastAsia="Calibri" w:hAnsi="Times New Roman" w:cs="Times New Roman"/>
          <w:sz w:val="24"/>
          <w:szCs w:val="24"/>
        </w:rPr>
      </w:pPr>
      <w:r w:rsidRPr="00B1160D">
        <w:rPr>
          <w:rFonts w:ascii="Times New Roman" w:eastAsia="Calibri" w:hAnsi="Times New Roman" w:cs="Times New Roman"/>
          <w:sz w:val="24"/>
          <w:szCs w:val="24"/>
        </w:rPr>
        <w:t>от 21 июня 2017 года                                                                                                     №  13</w:t>
      </w:r>
    </w:p>
    <w:p w:rsidR="00B1160D" w:rsidRPr="00B1160D" w:rsidRDefault="00B1160D" w:rsidP="00B1160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Об оснащении территории общего пользования </w:t>
      </w:r>
    </w:p>
    <w:p w:rsidR="00B1160D" w:rsidRPr="00B1160D" w:rsidRDefault="00B1160D" w:rsidP="00B1160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МО «</w:t>
      </w:r>
      <w:proofErr w:type="spellStart"/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Аргуновское</w:t>
      </w:r>
      <w:proofErr w:type="spellEnd"/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» первичными средствами тушения </w:t>
      </w:r>
    </w:p>
    <w:p w:rsidR="00B1160D" w:rsidRPr="00B1160D" w:rsidRDefault="00B1160D" w:rsidP="00B1160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пожаров и противопожарным инвентарем</w:t>
      </w:r>
    </w:p>
    <w:p w:rsidR="00B1160D" w:rsidRPr="00B1160D" w:rsidRDefault="00B1160D" w:rsidP="00B116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         </w:t>
      </w:r>
    </w:p>
    <w:p w:rsidR="00B1160D" w:rsidRPr="00B1160D" w:rsidRDefault="00B1160D" w:rsidP="00B1160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и в целях принятия мер по защите объектов и жилых домов граждан от пожаров на территории муниципального образования </w:t>
      </w:r>
      <w:r w:rsidRPr="00B1160D">
        <w:rPr>
          <w:rFonts w:ascii="Times New Roman" w:eastAsia="Calibri" w:hAnsi="Times New Roman" w:cs="Times New Roman"/>
          <w:color w:val="3C3C3C"/>
          <w:sz w:val="24"/>
          <w:szCs w:val="24"/>
        </w:rPr>
        <w:t>«</w:t>
      </w:r>
      <w:proofErr w:type="spellStart"/>
      <w:r w:rsidRPr="00B1160D">
        <w:rPr>
          <w:rFonts w:ascii="Times New Roman" w:eastAsia="Calibri" w:hAnsi="Times New Roman" w:cs="Times New Roman"/>
          <w:color w:val="3C3C3C"/>
          <w:sz w:val="24"/>
          <w:szCs w:val="24"/>
        </w:rPr>
        <w:t>Аргуновское</w:t>
      </w:r>
      <w:proofErr w:type="spellEnd"/>
      <w:r w:rsidRPr="00B1160D">
        <w:rPr>
          <w:rFonts w:ascii="Times New Roman" w:eastAsia="Calibri" w:hAnsi="Times New Roman" w:cs="Times New Roman"/>
          <w:color w:val="3C3C3C"/>
          <w:sz w:val="24"/>
          <w:szCs w:val="24"/>
        </w:rPr>
        <w:t xml:space="preserve">» </w:t>
      </w:r>
      <w:r w:rsidRPr="00B116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ПОСТАНОВЛЯЮ:</w:t>
      </w:r>
    </w:p>
    <w:p w:rsidR="00B1160D" w:rsidRPr="00B1160D" w:rsidRDefault="00B1160D" w:rsidP="00B1160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B1160D" w:rsidRPr="00B1160D" w:rsidRDefault="00B1160D" w:rsidP="00B1160D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Утвердить места размещения первичных средств пожаротушения и противопожарного инвентаря на территориях общего пользования МО </w:t>
      </w:r>
      <w:r w:rsidRPr="00B1160D">
        <w:rPr>
          <w:rFonts w:ascii="Times New Roman" w:eastAsia="Calibri" w:hAnsi="Times New Roman" w:cs="Times New Roman"/>
          <w:color w:val="3C3C3C"/>
          <w:sz w:val="24"/>
          <w:szCs w:val="24"/>
        </w:rPr>
        <w:t>«</w:t>
      </w:r>
      <w:proofErr w:type="spellStart"/>
      <w:r w:rsidRPr="00B1160D">
        <w:rPr>
          <w:rFonts w:ascii="Times New Roman" w:eastAsia="Calibri" w:hAnsi="Times New Roman" w:cs="Times New Roman"/>
          <w:color w:val="3C3C3C"/>
          <w:sz w:val="24"/>
          <w:szCs w:val="24"/>
        </w:rPr>
        <w:t>Аргуновское</w:t>
      </w:r>
      <w:proofErr w:type="spellEnd"/>
      <w:r w:rsidRPr="00B1160D">
        <w:rPr>
          <w:rFonts w:ascii="Times New Roman" w:eastAsia="Calibri" w:hAnsi="Times New Roman" w:cs="Times New Roman"/>
          <w:color w:val="3C3C3C"/>
          <w:sz w:val="24"/>
          <w:szCs w:val="24"/>
        </w:rPr>
        <w:t xml:space="preserve">» </w:t>
      </w: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(ООО «Протон», магазины, многоквартирные жилые дома, образовательные учреждения, лечебные учреждения, места проведения массовых мероприятий).</w:t>
      </w:r>
    </w:p>
    <w:p w:rsidR="00B1160D" w:rsidRPr="00B1160D" w:rsidRDefault="00B1160D" w:rsidP="00B1160D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Руководителям предприятий, организаций и учреждений независимо от форм собственности, рекомендовать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B1160D" w:rsidRPr="00B1160D" w:rsidRDefault="00B1160D" w:rsidP="00B1160D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B1160D" w:rsidRPr="00B1160D" w:rsidRDefault="00B1160D" w:rsidP="00B1160D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На пожарных щитах указать номера телефонов вызова экстренных служб.</w:t>
      </w:r>
    </w:p>
    <w:p w:rsidR="00B1160D" w:rsidRPr="00B1160D" w:rsidRDefault="00B1160D" w:rsidP="00B1160D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Обеспечить доступность первичных средств пожаротушения и противопожарного инвентаря.</w:t>
      </w:r>
    </w:p>
    <w:p w:rsidR="00B1160D" w:rsidRPr="00B1160D" w:rsidRDefault="00B1160D" w:rsidP="00B1160D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B1160D" w:rsidRPr="00B1160D" w:rsidRDefault="00B1160D" w:rsidP="00B1160D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Не допускать использование первичных средств тушения пожаров и противопожарного инвентаря не по назначению.</w:t>
      </w:r>
    </w:p>
    <w:p w:rsidR="00B1160D" w:rsidRPr="00B1160D" w:rsidRDefault="00B1160D" w:rsidP="00B1160D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Рекомендовать руководителям предприятий, организаций и учреждений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B1160D" w:rsidRPr="00B1160D" w:rsidRDefault="00B1160D" w:rsidP="00B1160D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Довести данное постановление до заинтересованных лиц.</w:t>
      </w:r>
    </w:p>
    <w:p w:rsidR="00B1160D" w:rsidRPr="00B1160D" w:rsidRDefault="00B1160D" w:rsidP="00B1160D">
      <w:pPr>
        <w:numPr>
          <w:ilvl w:val="0"/>
          <w:numId w:val="1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Контроль за исполнением настоящего постановления оставляю за собой.</w:t>
      </w:r>
    </w:p>
    <w:p w:rsidR="00B1160D" w:rsidRPr="00B1160D" w:rsidRDefault="00B1160D" w:rsidP="00B1160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B1160D" w:rsidRPr="00B1160D" w:rsidRDefault="00B1160D" w:rsidP="00B1160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B1160D" w:rsidRPr="00B1160D" w:rsidRDefault="00B1160D" w:rsidP="00B1160D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B1160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И.О. главы администрации МО «</w:t>
      </w:r>
      <w:proofErr w:type="spellStart"/>
      <w:r w:rsidRPr="00B1160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Аргуновское</w:t>
      </w:r>
      <w:proofErr w:type="spellEnd"/>
      <w:r w:rsidRPr="00B1160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                                                            А.Н. Матюхин</w:t>
      </w:r>
    </w:p>
    <w:p w:rsidR="00B1160D" w:rsidRPr="00B1160D" w:rsidRDefault="00B1160D" w:rsidP="00B1160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825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4285"/>
      </w:tblGrid>
      <w:tr w:rsidR="00B1160D" w:rsidRPr="00B1160D" w:rsidTr="00141D4F"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240" w:lineRule="atLeast"/>
              <w:jc w:val="righ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Утвержден</w:t>
            </w:r>
          </w:p>
          <w:p w:rsidR="00B1160D" w:rsidRPr="00B1160D" w:rsidRDefault="00B1160D" w:rsidP="00B1160D">
            <w:pPr>
              <w:spacing w:after="0" w:line="240" w:lineRule="atLeast"/>
              <w:jc w:val="righ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Постановлением администрации</w:t>
            </w:r>
          </w:p>
          <w:p w:rsidR="00B1160D" w:rsidRPr="00B1160D" w:rsidRDefault="00B1160D" w:rsidP="00B1160D">
            <w:pPr>
              <w:spacing w:after="0" w:line="240" w:lineRule="atLeast"/>
              <w:jc w:val="righ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МО </w:t>
            </w:r>
            <w:r w:rsidRPr="00B1160D">
              <w:rPr>
                <w:rFonts w:ascii="Times New Roman" w:eastAsia="Calibri" w:hAnsi="Times New Roman" w:cs="Times New Roman"/>
                <w:color w:val="3C3C3C"/>
                <w:sz w:val="24"/>
                <w:szCs w:val="24"/>
              </w:rPr>
              <w:t>«</w:t>
            </w:r>
            <w:proofErr w:type="spellStart"/>
            <w:r w:rsidRPr="00B1160D">
              <w:rPr>
                <w:rFonts w:ascii="Times New Roman" w:eastAsia="Calibri" w:hAnsi="Times New Roman" w:cs="Times New Roman"/>
                <w:color w:val="3C3C3C"/>
                <w:sz w:val="24"/>
                <w:szCs w:val="24"/>
              </w:rPr>
              <w:t>Аргуновское</w:t>
            </w:r>
            <w:proofErr w:type="spellEnd"/>
            <w:r w:rsidRPr="00B1160D">
              <w:rPr>
                <w:rFonts w:ascii="Times New Roman" w:eastAsia="Calibri" w:hAnsi="Times New Roman" w:cs="Times New Roman"/>
                <w:color w:val="3C3C3C"/>
                <w:sz w:val="24"/>
                <w:szCs w:val="24"/>
              </w:rPr>
              <w:t>»</w:t>
            </w:r>
          </w:p>
          <w:p w:rsidR="00B1160D" w:rsidRPr="00B1160D" w:rsidRDefault="00B1160D" w:rsidP="00B1160D">
            <w:pPr>
              <w:spacing w:after="0" w:line="240" w:lineRule="atLeast"/>
              <w:jc w:val="righ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от «21» июня 2017 г. № 13</w:t>
            </w:r>
          </w:p>
        </w:tc>
      </w:tr>
    </w:tbl>
    <w:p w:rsidR="00B1160D" w:rsidRPr="00B1160D" w:rsidRDefault="00B1160D" w:rsidP="00B1160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B1160D" w:rsidRPr="00B1160D" w:rsidRDefault="00B1160D" w:rsidP="00B1160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B1160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Перечень первичных средств пожаротушения</w:t>
      </w:r>
    </w:p>
    <w:p w:rsidR="00B1160D" w:rsidRPr="00B1160D" w:rsidRDefault="00B1160D" w:rsidP="00B1160D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tbl>
      <w:tblPr>
        <w:tblW w:w="9262" w:type="dxa"/>
        <w:tblInd w:w="64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3834"/>
        <w:gridCol w:w="2166"/>
        <w:gridCol w:w="1567"/>
        <w:gridCol w:w="1249"/>
      </w:tblGrid>
      <w:tr w:rsidR="00B1160D" w:rsidRPr="00B1160D" w:rsidTr="00141D4F"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Место расположения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Наименование первичных средств пожаротушения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В помещении и снаружи здания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(кол-во)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щитах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(кол-во)</w:t>
            </w:r>
          </w:p>
        </w:tc>
      </w:tr>
      <w:tr w:rsidR="00B1160D" w:rsidRPr="00B1160D" w:rsidTr="00141D4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Аргуновская</w:t>
            </w:r>
            <w:proofErr w:type="spellEnd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ОШ № 11»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грабли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1160D" w:rsidRPr="00B1160D" w:rsidTr="00141D4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СП детский сад № 42 «Тополек» МБОУ «</w:t>
            </w:r>
            <w:proofErr w:type="spellStart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Аргуновская</w:t>
            </w:r>
            <w:proofErr w:type="spellEnd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ОШ № 11»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грабли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1160D" w:rsidRPr="00B1160D" w:rsidTr="00141D4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ГБУЗ «Вельская ЦРБ» </w:t>
            </w:r>
            <w:proofErr w:type="spellStart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Арх.обл</w:t>
            </w:r>
            <w:proofErr w:type="spellEnd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СП «</w:t>
            </w:r>
            <w:proofErr w:type="spellStart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Аргуновская</w:t>
            </w:r>
            <w:proofErr w:type="spellEnd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амбулатория»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1160D" w:rsidRPr="00B1160D" w:rsidTr="00141D4F">
        <w:trPr>
          <w:trHeight w:val="3178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ООО «Протон»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грабли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1160D" w:rsidRPr="00B1160D" w:rsidTr="00141D4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1160D" w:rsidRPr="00B1160D" w:rsidTr="00141D4F">
        <w:trPr>
          <w:trHeight w:val="124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ИП Пушная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грабли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1160D" w:rsidRPr="00B1160D" w:rsidTr="00141D4F">
        <w:trPr>
          <w:trHeight w:val="71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СП МБУК «РКЦ «</w:t>
            </w:r>
            <w:proofErr w:type="spellStart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Аргуновский</w:t>
            </w:r>
            <w:proofErr w:type="spellEnd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СДК»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грабли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1160D" w:rsidRPr="00B1160D" w:rsidTr="00141D4F">
        <w:trPr>
          <w:trHeight w:val="71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Магазины (для каждого):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ИП Никифорова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- ИП </w:t>
            </w:r>
            <w:proofErr w:type="spellStart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Пьянникова</w:t>
            </w:r>
            <w:proofErr w:type="spellEnd"/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- ИП </w:t>
            </w:r>
            <w:proofErr w:type="spellStart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Медведьева</w:t>
            </w:r>
            <w:proofErr w:type="spellEnd"/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ООО Бриз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ООО «</w:t>
            </w:r>
            <w:proofErr w:type="spellStart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Диал</w:t>
            </w:r>
            <w:proofErr w:type="spellEnd"/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-Север»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грабли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1160D" w:rsidRPr="00B1160D" w:rsidTr="00141D4F"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ИП Никифорова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Ящик с песком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бочка с водой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ведро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лопата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багор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грабли</w:t>
            </w:r>
          </w:p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116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1160D" w:rsidRPr="00B1160D" w:rsidTr="00141D4F"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1160D" w:rsidRPr="00B1160D" w:rsidTr="00141D4F"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1160D" w:rsidRPr="00B1160D" w:rsidTr="00141D4F"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60D" w:rsidRPr="00B1160D" w:rsidRDefault="00B1160D" w:rsidP="00B1160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B1160D" w:rsidRPr="00B1160D" w:rsidRDefault="00B1160D" w:rsidP="00B1160D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07600" w:rsidRDefault="00E07600"/>
    <w:sectPr w:rsidR="00E07600" w:rsidSect="005601AB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485F"/>
    <w:multiLevelType w:val="multilevel"/>
    <w:tmpl w:val="6B8E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FB"/>
    <w:rsid w:val="00B1160D"/>
    <w:rsid w:val="00E07600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2017-10-19T06:28:00Z</dcterms:created>
  <dcterms:modified xsi:type="dcterms:W3CDTF">2017-10-19T06:28:00Z</dcterms:modified>
</cp:coreProperties>
</file>